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附件2</w:t>
      </w:r>
    </w:p>
    <w:p>
      <w:pPr>
        <w:spacing w:line="560" w:lineRule="exact"/>
        <w:ind w:firstLine="555"/>
        <w:jc w:val="center"/>
        <w:rPr>
          <w:rFonts w:hint="default" w:ascii="Times New Roman" w:hAnsi="Times New Roman" w:eastAsia="仿宋_GB2312" w:cs="Times New Roman"/>
          <w:b/>
          <w:bCs/>
          <w:sz w:val="36"/>
          <w:szCs w:val="36"/>
        </w:rPr>
      </w:pPr>
      <w:r>
        <w:rPr>
          <w:rFonts w:hint="default" w:ascii="Times New Roman" w:hAnsi="Times New Roman" w:eastAsia="仿宋_GB2312" w:cs="Times New Roman"/>
          <w:b/>
          <w:bCs/>
          <w:sz w:val="36"/>
          <w:szCs w:val="36"/>
        </w:rPr>
        <w:t>丹麦跨文化研修项目接待学校一览表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1"/>
        <w:gridCol w:w="6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  <w:t>接待学校</w:t>
            </w:r>
          </w:p>
        </w:tc>
        <w:tc>
          <w:tcPr>
            <w:tcW w:w="683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  <w:t>Bornholm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项目时长</w:t>
            </w:r>
          </w:p>
        </w:tc>
        <w:tc>
          <w:tcPr>
            <w:tcW w:w="683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学期：202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年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月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26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日-202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年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月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16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83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学年：202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年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月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26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日-202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年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月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16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169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特色课程</w:t>
            </w:r>
          </w:p>
        </w:tc>
        <w:tc>
          <w:tcPr>
            <w:tcW w:w="6831" w:type="dxa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宋体" w:cs="Times New Roman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可持续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发展、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野外生存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、艺术与手工等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项目费用</w:t>
            </w:r>
          </w:p>
        </w:tc>
        <w:tc>
          <w:tcPr>
            <w:tcW w:w="6831" w:type="dxa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学期：8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831" w:type="dxa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学年：1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8600元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  <w:t>接待学校</w:t>
            </w:r>
          </w:p>
        </w:tc>
        <w:tc>
          <w:tcPr>
            <w:tcW w:w="683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32"/>
                <w:szCs w:val="32"/>
                <w:lang w:val="en-US" w:eastAsia="zh-CN"/>
              </w:rPr>
              <w:t xml:space="preserve">Bosei Højskole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项目时长</w:t>
            </w:r>
          </w:p>
        </w:tc>
        <w:tc>
          <w:tcPr>
            <w:tcW w:w="683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学期：202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年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月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11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日-202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年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月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831" w:type="dxa"/>
            <w:vAlign w:val="center"/>
          </w:tcPr>
          <w:p>
            <w:pPr>
              <w:spacing w:line="360" w:lineRule="auto"/>
              <w:ind w:firstLine="320" w:firstLineChars="100"/>
              <w:jc w:val="both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学年：202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年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月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11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日-202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年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月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</w:trPr>
        <w:tc>
          <w:tcPr>
            <w:tcW w:w="169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特色课程</w:t>
            </w:r>
          </w:p>
        </w:tc>
        <w:tc>
          <w:tcPr>
            <w:tcW w:w="6831" w:type="dxa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健康与健身</w:t>
            </w:r>
            <w:r>
              <w:rPr>
                <w:rFonts w:hint="default" w:eastAsia="仿宋_GB2312" w:cs="Times New Roman"/>
                <w:sz w:val="32"/>
                <w:szCs w:val="32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体育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类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（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户外课程、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水上运动</w:t>
            </w:r>
            <w:r>
              <w:rPr>
                <w:rFonts w:hint="eastAsia" w:eastAsia="仿宋_GB2312" w:cs="Times New Roman"/>
                <w:sz w:val="32"/>
                <w:szCs w:val="32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球类运动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）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等课程及跨文化研学旅行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项目费用</w:t>
            </w:r>
          </w:p>
        </w:tc>
        <w:tc>
          <w:tcPr>
            <w:tcW w:w="6831" w:type="dxa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学期：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86000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831" w:type="dxa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学年：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148600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  <w:t>接待学校</w:t>
            </w:r>
          </w:p>
        </w:tc>
        <w:tc>
          <w:tcPr>
            <w:tcW w:w="683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  <w:t>Brandbjerg Højskole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项目时长</w:t>
            </w:r>
          </w:p>
        </w:tc>
        <w:tc>
          <w:tcPr>
            <w:tcW w:w="6831" w:type="dxa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学期：202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年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月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日-202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年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6831" w:type="dxa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学年：202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年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月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日-202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年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月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69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特色课程</w:t>
            </w:r>
          </w:p>
        </w:tc>
        <w:tc>
          <w:tcPr>
            <w:tcW w:w="6831" w:type="dxa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可持续发展、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项目管理、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创业指导、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政治与社会、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野外生存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、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艺术与手工、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舞蹈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与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音乐</w:t>
            </w:r>
            <w:r>
              <w:rPr>
                <w:rFonts w:hint="eastAsia" w:eastAsia="仿宋_GB2312" w:cs="Times New Roman"/>
                <w:sz w:val="32"/>
                <w:szCs w:val="32"/>
                <w:lang w:eastAsia="zh-CN"/>
              </w:rPr>
              <w:t>、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滑雪与田径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</w:trPr>
        <w:tc>
          <w:tcPr>
            <w:tcW w:w="169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项目费用</w:t>
            </w:r>
          </w:p>
        </w:tc>
        <w:tc>
          <w:tcPr>
            <w:tcW w:w="6831" w:type="dxa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学期：89000元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691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831" w:type="dxa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学年：148600元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  <w:t>接待学校</w:t>
            </w:r>
          </w:p>
        </w:tc>
        <w:tc>
          <w:tcPr>
            <w:tcW w:w="683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32"/>
                <w:szCs w:val="32"/>
                <w:lang w:val="en-US" w:eastAsia="zh-CN"/>
              </w:rPr>
              <w:t>Eg</w:t>
            </w:r>
            <w:r>
              <w:rPr>
                <w:rFonts w:hint="eastAsia" w:cs="Times New Roman"/>
                <w:b/>
                <w:bCs/>
                <w:sz w:val="32"/>
                <w:szCs w:val="32"/>
                <w:lang w:val="en-US" w:eastAsia="zh-CN"/>
              </w:rPr>
              <w:t>aa</w:t>
            </w:r>
            <w:r>
              <w:rPr>
                <w:rFonts w:hint="default" w:ascii="Times New Roman" w:hAnsi="Times New Roman" w:cs="Times New Roman"/>
                <w:b/>
                <w:bCs/>
                <w:sz w:val="32"/>
                <w:szCs w:val="32"/>
                <w:lang w:val="en-US" w:eastAsia="zh-CN"/>
              </w:rPr>
              <w:t xml:space="preserve"> Ungdomshøjskole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项目时长</w:t>
            </w:r>
          </w:p>
        </w:tc>
        <w:tc>
          <w:tcPr>
            <w:tcW w:w="6831" w:type="dxa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学期：202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年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月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日-202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年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月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6831" w:type="dxa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学年：202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年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月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日-202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年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月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69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特色课程</w:t>
            </w:r>
          </w:p>
        </w:tc>
        <w:tc>
          <w:tcPr>
            <w:tcW w:w="6831" w:type="dxa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行动力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、政治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哲学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、体育与电竞、瑜伽、音乐、电影、摄影、戏剧、设计与手工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</w:trPr>
        <w:tc>
          <w:tcPr>
            <w:tcW w:w="169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项目费用</w:t>
            </w:r>
          </w:p>
        </w:tc>
        <w:tc>
          <w:tcPr>
            <w:tcW w:w="6831" w:type="dxa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学期：86000元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691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831" w:type="dxa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学年：1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8600元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  <w:t>接待学校</w:t>
            </w:r>
          </w:p>
        </w:tc>
        <w:tc>
          <w:tcPr>
            <w:tcW w:w="683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  <w:t xml:space="preserve">Nordjyllands Sports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项目时长</w:t>
            </w:r>
          </w:p>
        </w:tc>
        <w:tc>
          <w:tcPr>
            <w:tcW w:w="6831" w:type="dxa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学期：202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年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月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日-202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年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6831" w:type="dxa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学年：202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年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月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日-2024年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月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69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特色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课程</w:t>
            </w:r>
          </w:p>
        </w:tc>
        <w:tc>
          <w:tcPr>
            <w:tcW w:w="6831" w:type="dxa"/>
            <w:vAlign w:val="center"/>
          </w:tcPr>
          <w:p>
            <w:pPr>
              <w:pStyle w:val="4"/>
              <w:widowControl/>
              <w:shd w:val="clear" w:color="auto" w:fill="FFFFFF"/>
              <w:spacing w:line="315" w:lineRule="atLeast"/>
              <w:jc w:val="left"/>
              <w:rPr>
                <w:rFonts w:hint="eastAsia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竞技</w:t>
            </w:r>
            <w:r>
              <w:rPr>
                <w:rFonts w:hint="eastAsia" w:eastAsia="仿宋_GB2312" w:cs="Times New Roman"/>
                <w:kern w:val="2"/>
                <w:sz w:val="32"/>
                <w:szCs w:val="32"/>
                <w:lang w:val="en-US" w:eastAsia="zh-CN" w:bidi="ar-SA"/>
              </w:rPr>
              <w:t>体育</w:t>
            </w: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与体育</w:t>
            </w:r>
            <w:r>
              <w:rPr>
                <w:rFonts w:hint="eastAsia" w:eastAsia="仿宋_GB2312" w:cs="Times New Roman"/>
                <w:kern w:val="2"/>
                <w:sz w:val="32"/>
                <w:szCs w:val="32"/>
                <w:lang w:val="en-US" w:eastAsia="zh-CN" w:bidi="ar-SA"/>
              </w:rPr>
              <w:t>运动学</w:t>
            </w:r>
          </w:p>
          <w:p>
            <w:pPr>
              <w:pStyle w:val="4"/>
              <w:widowControl/>
              <w:shd w:val="clear" w:color="auto" w:fill="FFFFFF"/>
              <w:spacing w:line="315" w:lineRule="atLeas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kern w:val="2"/>
                <w:sz w:val="32"/>
                <w:szCs w:val="32"/>
                <w:lang w:val="en-US" w:eastAsia="zh-CN" w:bidi="ar-SA"/>
              </w:rPr>
              <w:t>辅修：跨文化理解、</w:t>
            </w: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丹麦文化、教育学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</w:trPr>
        <w:tc>
          <w:tcPr>
            <w:tcW w:w="169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项目费用</w:t>
            </w:r>
          </w:p>
        </w:tc>
        <w:tc>
          <w:tcPr>
            <w:tcW w:w="6831" w:type="dxa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学期：89000元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691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831" w:type="dxa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学年：148600元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  <w:t>接待学校</w:t>
            </w:r>
          </w:p>
        </w:tc>
        <w:tc>
          <w:tcPr>
            <w:tcW w:w="683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Bold" w:cs="Times New Roman"/>
                <w:b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32"/>
                <w:szCs w:val="32"/>
                <w:lang w:val="en-US" w:eastAsia="zh-CN"/>
              </w:rPr>
              <w:t>Odder Højskole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9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项目时长</w:t>
            </w:r>
          </w:p>
        </w:tc>
        <w:tc>
          <w:tcPr>
            <w:tcW w:w="6831" w:type="dxa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Bold" w:cs="Times New Roman"/>
                <w:b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学期：202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年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月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14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日-202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年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831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无学年项目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69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特色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课程</w:t>
            </w:r>
          </w:p>
        </w:tc>
        <w:tc>
          <w:tcPr>
            <w:tcW w:w="6831" w:type="dxa"/>
            <w:vAlign w:val="center"/>
          </w:tcPr>
          <w:p>
            <w:pPr>
              <w:pStyle w:val="4"/>
              <w:widowControl/>
              <w:shd w:val="clear" w:color="auto" w:fill="FFFFFF"/>
              <w:spacing w:line="315" w:lineRule="atLeast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科技、游戏、电影与电视制作、新闻等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69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项目费用</w:t>
            </w:r>
          </w:p>
        </w:tc>
        <w:tc>
          <w:tcPr>
            <w:tcW w:w="6831" w:type="dxa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学期：8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691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831" w:type="dxa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无学年项目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  <w:t>接待学校</w:t>
            </w:r>
          </w:p>
        </w:tc>
        <w:tc>
          <w:tcPr>
            <w:tcW w:w="6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Bold" w:cs="Times New Roman"/>
                <w:b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Ribe Højskole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项目时长</w:t>
            </w:r>
          </w:p>
        </w:tc>
        <w:tc>
          <w:tcPr>
            <w:tcW w:w="6831" w:type="dxa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学期：202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年</w:t>
            </w:r>
            <w:r>
              <w:rPr>
                <w:rFonts w:hint="eastAsia" w:eastAsia="仿宋_GB2312" w:cs="Times New Roman"/>
                <w:sz w:val="32"/>
                <w:szCs w:val="32"/>
                <w:highlight w:val="none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月</w:t>
            </w:r>
            <w:r>
              <w:rPr>
                <w:rFonts w:hint="eastAsia" w:eastAsia="仿宋_GB2312" w:cs="Times New Roman"/>
                <w:sz w:val="32"/>
                <w:szCs w:val="32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日-202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年</w:t>
            </w:r>
            <w:r>
              <w:rPr>
                <w:rFonts w:hint="eastAsia" w:eastAsia="仿宋_GB2312" w:cs="Times New Roman"/>
                <w:sz w:val="32"/>
                <w:szCs w:val="32"/>
                <w:highlight w:val="none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月</w:t>
            </w:r>
            <w:r>
              <w:rPr>
                <w:rFonts w:hint="eastAsia" w:eastAsia="仿宋_GB2312" w:cs="Times New Roman"/>
                <w:sz w:val="32"/>
                <w:szCs w:val="32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6831" w:type="dxa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学年：202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年</w:t>
            </w:r>
            <w:r>
              <w:rPr>
                <w:rFonts w:hint="eastAsia" w:eastAsia="仿宋_GB2312" w:cs="Times New Roman"/>
                <w:sz w:val="32"/>
                <w:szCs w:val="32"/>
                <w:highlight w:val="none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月</w:t>
            </w:r>
            <w:r>
              <w:rPr>
                <w:rFonts w:hint="eastAsia" w:eastAsia="仿宋_GB2312" w:cs="Times New Roman"/>
                <w:sz w:val="32"/>
                <w:szCs w:val="32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日-202</w:t>
            </w:r>
            <w:r>
              <w:rPr>
                <w:rFonts w:hint="eastAsia" w:eastAsia="仿宋_GB2312" w:cs="Times New Roman"/>
                <w:sz w:val="32"/>
                <w:szCs w:val="32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年</w:t>
            </w:r>
            <w:r>
              <w:rPr>
                <w:rFonts w:hint="eastAsia" w:eastAsia="仿宋_GB2312" w:cs="Times New Roman"/>
                <w:sz w:val="32"/>
                <w:szCs w:val="32"/>
                <w:highlight w:val="none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月</w:t>
            </w:r>
            <w:r>
              <w:rPr>
                <w:rFonts w:hint="eastAsia" w:eastAsia="仿宋_GB2312" w:cs="Times New Roman"/>
                <w:sz w:val="32"/>
                <w:szCs w:val="32"/>
                <w:highlight w:val="none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69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特色课程</w:t>
            </w:r>
          </w:p>
        </w:tc>
        <w:tc>
          <w:tcPr>
            <w:tcW w:w="6831" w:type="dxa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全球胜任力、可持续发展、政治，哲学、心理学、电影、戏剧、摄影、音乐、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艺术与</w:t>
            </w:r>
            <w:bookmarkStart w:id="0" w:name="_GoBack"/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  <w:t>手工</w:t>
            </w:r>
            <w:bookmarkEnd w:id="0"/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</w:trPr>
        <w:tc>
          <w:tcPr>
            <w:tcW w:w="169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项目费用</w:t>
            </w:r>
          </w:p>
        </w:tc>
        <w:tc>
          <w:tcPr>
            <w:tcW w:w="6831" w:type="dxa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学期：86000元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691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831" w:type="dxa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学年：1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8600元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  <w:t>接待学校</w:t>
            </w:r>
          </w:p>
        </w:tc>
        <w:tc>
          <w:tcPr>
            <w:tcW w:w="6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Bold" w:cs="Times New Roman"/>
                <w:b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Silkeborg Højskole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项目时长</w:t>
            </w:r>
          </w:p>
        </w:tc>
        <w:tc>
          <w:tcPr>
            <w:tcW w:w="6831" w:type="dxa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学期：202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年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日-202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年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6831" w:type="dxa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无学年项目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69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特色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课程</w:t>
            </w:r>
          </w:p>
        </w:tc>
        <w:tc>
          <w:tcPr>
            <w:tcW w:w="6831" w:type="dxa"/>
            <w:vAlign w:val="center"/>
          </w:tcPr>
          <w:p>
            <w:pPr>
              <w:pStyle w:val="4"/>
              <w:widowControl/>
              <w:shd w:val="clear" w:color="auto" w:fill="FFFFFF"/>
              <w:spacing w:line="315" w:lineRule="atLeas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全球胜任力、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体育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类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水上运动，球类运动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，艺术类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陶艺，绘画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、音乐类及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编导、编剧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</w:trPr>
        <w:tc>
          <w:tcPr>
            <w:tcW w:w="169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项目费用</w:t>
            </w:r>
          </w:p>
        </w:tc>
        <w:tc>
          <w:tcPr>
            <w:tcW w:w="6831" w:type="dxa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学期：89000元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691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831" w:type="dxa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无学年项目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  <w:t>接待学校</w:t>
            </w:r>
          </w:p>
        </w:tc>
        <w:tc>
          <w:tcPr>
            <w:tcW w:w="6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Bold" w:cs="Times New Roman"/>
                <w:b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Snoghøj Højskole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项目时长</w:t>
            </w:r>
          </w:p>
        </w:tc>
        <w:tc>
          <w:tcPr>
            <w:tcW w:w="6831" w:type="dxa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学期：202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年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月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日-202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年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月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6831" w:type="dxa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学年：2024年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日-202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年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月1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69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特色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课程</w:t>
            </w:r>
          </w:p>
        </w:tc>
        <w:tc>
          <w:tcPr>
            <w:tcW w:w="6831" w:type="dxa"/>
            <w:vAlign w:val="center"/>
          </w:tcPr>
          <w:p>
            <w:pPr>
              <w:pStyle w:val="4"/>
              <w:widowControl/>
              <w:shd w:val="clear" w:color="auto" w:fill="FFFFFF"/>
              <w:spacing w:line="315" w:lineRule="atLeas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戏剧、表演等多种艺术类课程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</w:trPr>
        <w:tc>
          <w:tcPr>
            <w:tcW w:w="169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项目费用</w:t>
            </w:r>
          </w:p>
        </w:tc>
        <w:tc>
          <w:tcPr>
            <w:tcW w:w="6831" w:type="dxa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学期：86000元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691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831" w:type="dxa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学年：1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8600元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69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  <w:t>接待学校</w:t>
            </w:r>
          </w:p>
        </w:tc>
        <w:tc>
          <w:tcPr>
            <w:tcW w:w="6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Bold" w:cs="Times New Roman"/>
                <w:b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 xml:space="preserve">Vestjyllands Højskole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69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项目时长</w:t>
            </w:r>
          </w:p>
        </w:tc>
        <w:tc>
          <w:tcPr>
            <w:tcW w:w="6831" w:type="dxa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学期：202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年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月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18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日-202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年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69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6831" w:type="dxa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学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：202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年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月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18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日-202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年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月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69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特色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课程</w:t>
            </w:r>
          </w:p>
        </w:tc>
        <w:tc>
          <w:tcPr>
            <w:tcW w:w="6831" w:type="dxa"/>
            <w:vAlign w:val="center"/>
          </w:tcPr>
          <w:p>
            <w:pPr>
              <w:pStyle w:val="4"/>
              <w:widowControl/>
              <w:shd w:val="clear" w:color="auto" w:fill="FFFFFF"/>
              <w:spacing w:line="315" w:lineRule="atLeast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生态学、可持续发展、手工（木制工艺、陶艺、纺织、园艺）等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69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项目费用</w:t>
            </w:r>
          </w:p>
        </w:tc>
        <w:tc>
          <w:tcPr>
            <w:tcW w:w="6831" w:type="dxa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学期：89000元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691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6831" w:type="dxa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学年：1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8600元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69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  <w:t>接待学校</w:t>
            </w:r>
          </w:p>
        </w:tc>
        <w:tc>
          <w:tcPr>
            <w:tcW w:w="6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Bold" w:cs="Times New Roman"/>
                <w:b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Vr</w:t>
            </w:r>
            <w:r>
              <w:rPr>
                <w:rFonts w:hint="eastAsia" w:eastAsia="Bold" w:cs="Times New Roman"/>
                <w:b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aa</w:t>
            </w:r>
            <w:r>
              <w:rPr>
                <w:rFonts w:hint="default" w:ascii="Times New Roman" w:hAnsi="Times New Roman" w:eastAsia="Bold" w:cs="Times New Roman"/>
                <w:b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 xml:space="preserve"> Højskole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69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项目时长</w:t>
            </w:r>
          </w:p>
        </w:tc>
        <w:tc>
          <w:tcPr>
            <w:tcW w:w="6831" w:type="dxa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学期：202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年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月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11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日-202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年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69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6831" w:type="dxa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学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：202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年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月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11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日-202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年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月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69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特色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课程</w:t>
            </w:r>
          </w:p>
        </w:tc>
        <w:tc>
          <w:tcPr>
            <w:tcW w:w="6831" w:type="dxa"/>
            <w:vAlign w:val="center"/>
          </w:tcPr>
          <w:p>
            <w:pPr>
              <w:pStyle w:val="4"/>
              <w:widowControl/>
              <w:shd w:val="clear" w:color="auto" w:fill="FFFFFF"/>
              <w:spacing w:line="315" w:lineRule="atLeast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手工（陶艺、纺织与设计）、摄影、歌曲创作与音乐制作等创造力课程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69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项目费用</w:t>
            </w:r>
          </w:p>
        </w:tc>
        <w:tc>
          <w:tcPr>
            <w:tcW w:w="6831" w:type="dxa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学期：8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691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6831" w:type="dxa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学年：1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8600元</w:t>
            </w:r>
          </w:p>
        </w:tc>
      </w:tr>
    </w:tbl>
    <w:p>
      <w:pPr>
        <w:spacing w:line="360" w:lineRule="auto"/>
        <w:rPr>
          <w:rFonts w:hint="default" w:ascii="Times New Roman" w:hAnsi="Times New Roman" w:eastAsia="仿宋_GB2312" w:cs="Times New Roman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1"/>
        <w:gridCol w:w="6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  <w:t>接待学校</w:t>
            </w:r>
          </w:p>
        </w:tc>
        <w:tc>
          <w:tcPr>
            <w:tcW w:w="6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Bold" w:cs="Times New Roman"/>
                <w:b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Vestjyllands Højskole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项目时长</w:t>
            </w:r>
          </w:p>
        </w:tc>
        <w:tc>
          <w:tcPr>
            <w:tcW w:w="6831" w:type="dxa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学期：202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年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月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日-202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年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月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24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6831" w:type="dxa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学年：2024年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日-202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年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69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特色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课程</w:t>
            </w:r>
          </w:p>
        </w:tc>
        <w:tc>
          <w:tcPr>
            <w:tcW w:w="6831" w:type="dxa"/>
            <w:vAlign w:val="center"/>
          </w:tcPr>
          <w:p>
            <w:pPr>
              <w:pStyle w:val="4"/>
              <w:widowControl/>
              <w:shd w:val="clear" w:color="auto" w:fill="FFFFFF"/>
              <w:spacing w:line="315" w:lineRule="atLeas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能源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可持续、生态创业和运动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户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外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课程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。同时也开设舞蹈、音乐、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声乐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、美术、戏剧、烹饪、写作、哲学、政治和丹麦语等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</w:trPr>
        <w:tc>
          <w:tcPr>
            <w:tcW w:w="169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项目费用</w:t>
            </w:r>
          </w:p>
        </w:tc>
        <w:tc>
          <w:tcPr>
            <w:tcW w:w="6831" w:type="dxa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学期：89000元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691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831" w:type="dxa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学年：148600元</w:t>
            </w:r>
          </w:p>
        </w:tc>
      </w:tr>
    </w:tbl>
    <w:p>
      <w:pPr>
        <w:spacing w:line="360" w:lineRule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注：项目时间以学校具体通知为准。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Bold">
    <w:altName w:val="Arial Rounded MT Bold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5ZWViM2ZlYzUwNTIwMDI0YmQzODQ2OWJiZmJjMWMifQ=="/>
  </w:docVars>
  <w:rsids>
    <w:rsidRoot w:val="12E73179"/>
    <w:rsid w:val="008B6FFE"/>
    <w:rsid w:val="00904B9F"/>
    <w:rsid w:val="00AD5E3F"/>
    <w:rsid w:val="00AE5603"/>
    <w:rsid w:val="00B553E8"/>
    <w:rsid w:val="03A61443"/>
    <w:rsid w:val="04E6106A"/>
    <w:rsid w:val="06B960BF"/>
    <w:rsid w:val="083C7842"/>
    <w:rsid w:val="09104908"/>
    <w:rsid w:val="091B285C"/>
    <w:rsid w:val="09A905EA"/>
    <w:rsid w:val="0C665113"/>
    <w:rsid w:val="0D9878F8"/>
    <w:rsid w:val="10605C5A"/>
    <w:rsid w:val="125711B5"/>
    <w:rsid w:val="12E73179"/>
    <w:rsid w:val="133C6909"/>
    <w:rsid w:val="138E266D"/>
    <w:rsid w:val="18A92683"/>
    <w:rsid w:val="1AAE7485"/>
    <w:rsid w:val="1B8A09DE"/>
    <w:rsid w:val="1C014F7F"/>
    <w:rsid w:val="1E6A46DF"/>
    <w:rsid w:val="2A7946C6"/>
    <w:rsid w:val="2AB546EE"/>
    <w:rsid w:val="2BC079E8"/>
    <w:rsid w:val="2C657FDF"/>
    <w:rsid w:val="2D8A4F9C"/>
    <w:rsid w:val="2E1068F2"/>
    <w:rsid w:val="2E960B5C"/>
    <w:rsid w:val="305B205D"/>
    <w:rsid w:val="32D76070"/>
    <w:rsid w:val="330C5891"/>
    <w:rsid w:val="349E63B4"/>
    <w:rsid w:val="3627390E"/>
    <w:rsid w:val="3E5A5142"/>
    <w:rsid w:val="40D7128C"/>
    <w:rsid w:val="43A2405C"/>
    <w:rsid w:val="44DA134B"/>
    <w:rsid w:val="46081EE8"/>
    <w:rsid w:val="4D1E21DD"/>
    <w:rsid w:val="52EA42FC"/>
    <w:rsid w:val="54646E83"/>
    <w:rsid w:val="57CB1D5E"/>
    <w:rsid w:val="5DFE3DA7"/>
    <w:rsid w:val="60731FCE"/>
    <w:rsid w:val="61DF759B"/>
    <w:rsid w:val="64D971E3"/>
    <w:rsid w:val="67777B9B"/>
    <w:rsid w:val="679B5609"/>
    <w:rsid w:val="68AD3E95"/>
    <w:rsid w:val="69825989"/>
    <w:rsid w:val="6AD466B8"/>
    <w:rsid w:val="6C8F0407"/>
    <w:rsid w:val="71EC253A"/>
    <w:rsid w:val="72907AD5"/>
    <w:rsid w:val="72F05B14"/>
    <w:rsid w:val="74145D78"/>
    <w:rsid w:val="77146279"/>
    <w:rsid w:val="77FB7FC5"/>
    <w:rsid w:val="7A73615B"/>
    <w:rsid w:val="7E64664B"/>
    <w:rsid w:val="7EA24AB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rPr>
      <w:sz w:val="24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Emphasis"/>
    <w:basedOn w:val="7"/>
    <w:autoRedefine/>
    <w:qFormat/>
    <w:uiPriority w:val="0"/>
    <w:rPr>
      <w:i/>
    </w:rPr>
  </w:style>
  <w:style w:type="character" w:styleId="9">
    <w:name w:val="Hyperlink"/>
    <w:basedOn w:val="7"/>
    <w:autoRedefine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3"/>
    <w:autoRedefine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7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620</Words>
  <Characters>889</Characters>
  <Lines>6</Lines>
  <Paragraphs>1</Paragraphs>
  <TotalTime>32</TotalTime>
  <ScaleCrop>false</ScaleCrop>
  <LinksUpToDate>false</LinksUpToDate>
  <CharactersWithSpaces>902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2023-03-07T05:50:00Z</dcterms:created>
  <dc:creator>WPS_1576929811</dc:creator>
  <cp:lastModifiedBy>WPS_1576929811</cp:lastModifiedBy>
  <dcterms:modified xsi:type="dcterms:W3CDTF">2024-03-21T08:48:56Z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17A6B9DA3B1546DF8599656FC06C8360_13</vt:lpwstr>
  </property>
</Properties>
</file>