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cs="仿宋" w:asciiTheme="majorEastAsia" w:hAnsiTheme="majorEastAsia" w:eastAsiaTheme="majorEastAsia"/>
          <w:b/>
          <w:sz w:val="44"/>
          <w:szCs w:val="44"/>
        </w:rPr>
      </w:pPr>
      <w:r>
        <w:rPr>
          <w:rFonts w:hint="eastAsia" w:cs="仿宋" w:asciiTheme="majorEastAsia" w:hAnsiTheme="majorEastAsia" w:eastAsiaTheme="majorEastAsia"/>
          <w:b/>
          <w:sz w:val="44"/>
          <w:szCs w:val="44"/>
          <w:lang w:eastAsia="zh-CN"/>
        </w:rPr>
        <w:t>广州</w:t>
      </w:r>
      <w:r>
        <w:rPr>
          <w:rFonts w:hint="eastAsia" w:cs="仿宋" w:asciiTheme="majorEastAsia" w:hAnsiTheme="majorEastAsia" w:eastAsiaTheme="majorEastAsia"/>
          <w:b/>
          <w:sz w:val="44"/>
          <w:szCs w:val="44"/>
        </w:rPr>
        <w:t>南方学院国际合作与交流事务实施管理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cs="仿宋" w:asciiTheme="majorEastAsia" w:hAnsiTheme="majorEastAsia" w:eastAsiaTheme="majorEastAsia"/>
          <w:b/>
          <w:sz w:val="44"/>
          <w:szCs w:val="44"/>
        </w:rPr>
      </w:pPr>
      <w:r>
        <w:rPr>
          <w:rFonts w:hint="eastAsia" w:cs="仿宋" w:asciiTheme="majorEastAsia" w:hAnsiTheme="majorEastAsia" w:eastAsiaTheme="majorEastAsia"/>
          <w:b/>
          <w:sz w:val="44"/>
          <w:szCs w:val="44"/>
        </w:rPr>
        <w:t>工作指引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ascii="仿宋" w:hAnsi="仿宋" w:eastAsia="仿宋" w:cs="仿宋"/>
          <w:b/>
          <w:kern w:val="0"/>
          <w:sz w:val="28"/>
          <w:szCs w:val="28"/>
        </w:rPr>
      </w:pPr>
      <w:r>
        <w:rPr>
          <w:rFonts w:hint="eastAsia" w:cs="仿宋" w:asciiTheme="majorEastAsia" w:hAnsiTheme="majorEastAsia" w:eastAsiaTheme="majorEastAsia"/>
          <w:b/>
          <w:sz w:val="44"/>
          <w:szCs w:val="4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为规范和优化学校国际合作与交流日常事务实施管理流程，明晰权责分工，提升服务效能，特制定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</w:t>
      </w:r>
      <w:r>
        <w:rPr>
          <w:rFonts w:hint="eastAsia" w:ascii="宋体" w:hAnsi="宋体" w:eastAsia="宋体" w:cs="宋体"/>
          <w:sz w:val="28"/>
          <w:szCs w:val="28"/>
        </w:rPr>
        <w:t>工作指引，请各单位参照下表执行。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tbl>
      <w:tblPr>
        <w:tblStyle w:val="7"/>
        <w:tblW w:w="101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1387"/>
        <w:gridCol w:w="4193"/>
        <w:gridCol w:w="1845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6" w:afterLines="40"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工作类别</w:t>
            </w: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6" w:afterLines="40"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流程名称</w:t>
            </w:r>
          </w:p>
        </w:tc>
        <w:tc>
          <w:tcPr>
            <w:tcW w:w="41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6" w:afterLines="40"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流程说明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6" w:afterLines="40"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流程发起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6" w:afterLines="40"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流程办结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1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审批事项</w:t>
            </w:r>
          </w:p>
        </w:tc>
        <w:tc>
          <w:tcPr>
            <w:tcW w:w="13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公文呈批</w:t>
            </w:r>
          </w:p>
        </w:tc>
        <w:tc>
          <w:tcPr>
            <w:tcW w:w="4193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与国（境）外高校确定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初步合作意向时，可先签署框架协议或谅解备忘录，走“公文呈批”程序。除协议文本外，还应附上合作院校简介及相关资质证明(如该校获教育部认证情况、国际及国内排名情况等)。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国际合作与交流部交流科（校级项目）</w:t>
            </w:r>
          </w:p>
        </w:tc>
        <w:tc>
          <w:tcPr>
            <w:tcW w:w="13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分管</w:t>
            </w:r>
            <w:bookmarkEnd w:id="0"/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校领导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193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外事对接人（二级单位项目）</w:t>
            </w:r>
          </w:p>
        </w:tc>
        <w:tc>
          <w:tcPr>
            <w:tcW w:w="13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项目审批</w:t>
            </w:r>
          </w:p>
        </w:tc>
        <w:tc>
          <w:tcPr>
            <w:tcW w:w="41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在项目实质执行前，填写《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国际合作与交流项目审批表》</w:t>
            </w:r>
            <w:bookmarkEnd w:id="1"/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（附表1），并按表中的要求，将项目方案书、拟签署的细则协议等作为附件，一并提交审批。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外事对接人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1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备案事项</w:t>
            </w: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项目宣传备案</w:t>
            </w:r>
          </w:p>
        </w:tc>
        <w:tc>
          <w:tcPr>
            <w:tcW w:w="41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在《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国际合作与交流事务备案表》（附表2）中勾选“项目宣传备案”选项，填写相关信息，并提交已签署的协议作为附件。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外事对接人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来访备案</w:t>
            </w:r>
          </w:p>
        </w:tc>
        <w:tc>
          <w:tcPr>
            <w:tcW w:w="41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在《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国际合作与交流事务备案表》（附表2）中勾选“来访备案”选项，填写相关信息，并提交《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国际交流活动备案表》（附表3）作为附件。</w:t>
            </w:r>
          </w:p>
        </w:tc>
        <w:tc>
          <w:tcPr>
            <w:tcW w:w="18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外事对接人</w:t>
            </w:r>
          </w:p>
        </w:tc>
        <w:tc>
          <w:tcPr>
            <w:tcW w:w="13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学生出境备案</w:t>
            </w:r>
          </w:p>
        </w:tc>
        <w:tc>
          <w:tcPr>
            <w:tcW w:w="41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在《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国际合作与交流事务备案表》（附表2）中勾选“学生出境备案”选项，填写相关信息，并提交《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学生出国（境）交流登记表》（附表4）作为附件。</w:t>
            </w:r>
          </w:p>
        </w:tc>
        <w:tc>
          <w:tcPr>
            <w:tcW w:w="184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协议备案</w:t>
            </w:r>
          </w:p>
        </w:tc>
        <w:tc>
          <w:tcPr>
            <w:tcW w:w="41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在《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国际合作与交流事务备案表》（附表2）中勾选“协议备案”选项，填写相关信息，并提交《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新签协议登记表》（附表5）作为附件。</w:t>
            </w:r>
          </w:p>
        </w:tc>
        <w:tc>
          <w:tcPr>
            <w:tcW w:w="184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文档调取及其他</w:t>
            </w:r>
          </w:p>
        </w:tc>
        <w:tc>
          <w:tcPr>
            <w:tcW w:w="41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在《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广州南方学院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国际合作与交流事务备案表》（附表2）中登记原因，如有必要，附相关通知等佐证材料作为附件。</w:t>
            </w:r>
          </w:p>
        </w:tc>
        <w:tc>
          <w:tcPr>
            <w:tcW w:w="184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附表：1.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广州南方学院</w:t>
      </w:r>
      <w:r>
        <w:rPr>
          <w:rFonts w:hint="eastAsia" w:ascii="宋体" w:hAnsi="宋体" w:eastAsia="宋体" w:cs="宋体"/>
          <w:kern w:val="0"/>
          <w:sz w:val="28"/>
          <w:szCs w:val="28"/>
        </w:rPr>
        <w:t>国际合作与交流项目审批表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00" w:firstLineChars="5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广州南方学院</w:t>
      </w:r>
      <w:r>
        <w:rPr>
          <w:rFonts w:hint="eastAsia" w:ascii="宋体" w:hAnsi="宋体" w:eastAsia="宋体" w:cs="宋体"/>
          <w:kern w:val="0"/>
          <w:sz w:val="28"/>
          <w:szCs w:val="28"/>
        </w:rPr>
        <w:t>国际合作与交流事务备案表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00" w:firstLineChars="5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广州南方学院</w:t>
      </w:r>
      <w:r>
        <w:rPr>
          <w:rFonts w:hint="eastAsia" w:ascii="宋体" w:hAnsi="宋体" w:eastAsia="宋体" w:cs="宋体"/>
          <w:kern w:val="0"/>
          <w:sz w:val="28"/>
          <w:szCs w:val="28"/>
        </w:rPr>
        <w:t>国际交流活动备案表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00" w:firstLineChars="500"/>
        <w:textAlignment w:val="auto"/>
        <w:outlineLvl w:val="9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广州南方学院</w:t>
      </w:r>
      <w:r>
        <w:rPr>
          <w:rFonts w:hint="eastAsia" w:ascii="宋体" w:hAnsi="宋体" w:eastAsia="宋体" w:cs="宋体"/>
          <w:kern w:val="0"/>
          <w:sz w:val="28"/>
          <w:szCs w:val="28"/>
        </w:rPr>
        <w:t>学生出国（境）交流登记表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00" w:firstLineChars="500"/>
        <w:textAlignment w:val="auto"/>
        <w:outlineLvl w:val="9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5.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广州南方学院</w:t>
      </w:r>
      <w:r>
        <w:rPr>
          <w:rFonts w:hint="eastAsia" w:ascii="宋体" w:hAnsi="宋体" w:eastAsia="宋体" w:cs="宋体"/>
          <w:kern w:val="0"/>
          <w:sz w:val="28"/>
          <w:szCs w:val="28"/>
        </w:rPr>
        <w:t>新签协议登记表</w:t>
      </w:r>
    </w:p>
    <w:sectPr>
      <w:pgSz w:w="11906" w:h="16838"/>
      <w:pgMar w:top="1440" w:right="1083" w:bottom="1440" w:left="108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C2C3D"/>
    <w:rsid w:val="00052B6A"/>
    <w:rsid w:val="00482006"/>
    <w:rsid w:val="00496CA4"/>
    <w:rsid w:val="007C446A"/>
    <w:rsid w:val="00960A92"/>
    <w:rsid w:val="00AB6995"/>
    <w:rsid w:val="00B025A7"/>
    <w:rsid w:val="00D75288"/>
    <w:rsid w:val="047424D6"/>
    <w:rsid w:val="0BE37D77"/>
    <w:rsid w:val="0F4B06A5"/>
    <w:rsid w:val="12F10831"/>
    <w:rsid w:val="18BE1CAD"/>
    <w:rsid w:val="1D665817"/>
    <w:rsid w:val="2383107A"/>
    <w:rsid w:val="24B45179"/>
    <w:rsid w:val="2B2931B3"/>
    <w:rsid w:val="37201A55"/>
    <w:rsid w:val="3A484B8F"/>
    <w:rsid w:val="3A8850AA"/>
    <w:rsid w:val="42CB66C5"/>
    <w:rsid w:val="435C75FB"/>
    <w:rsid w:val="438E21FE"/>
    <w:rsid w:val="44F82583"/>
    <w:rsid w:val="4AE54917"/>
    <w:rsid w:val="56A732B7"/>
    <w:rsid w:val="5C1E2FB6"/>
    <w:rsid w:val="5F5D62E5"/>
    <w:rsid w:val="64854217"/>
    <w:rsid w:val="65AE5FF0"/>
    <w:rsid w:val="66EC2C3D"/>
    <w:rsid w:val="66ED13C9"/>
    <w:rsid w:val="6AED4E5A"/>
    <w:rsid w:val="6AFD605B"/>
    <w:rsid w:val="6CC374A2"/>
    <w:rsid w:val="6CE705CE"/>
    <w:rsid w:val="6D535020"/>
    <w:rsid w:val="6DBC1D68"/>
    <w:rsid w:val="701522D4"/>
    <w:rsid w:val="71104217"/>
    <w:rsid w:val="714A0310"/>
    <w:rsid w:val="73BF6D79"/>
    <w:rsid w:val="75350CAC"/>
    <w:rsid w:val="77546F44"/>
    <w:rsid w:val="79901C16"/>
    <w:rsid w:val="7D30295D"/>
    <w:rsid w:val="7EAB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121</Words>
  <Characters>694</Characters>
  <Lines>5</Lines>
  <Paragraphs>1</Paragraphs>
  <TotalTime>1</TotalTime>
  <ScaleCrop>false</ScaleCrop>
  <LinksUpToDate>false</LinksUpToDate>
  <CharactersWithSpaces>814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2018-09-07T09:12:00Z</dcterms:created>
  <dc:creator>Sara</dc:creator>
  <cp:lastModifiedBy>Shirley Xue</cp:lastModifiedBy>
  <cp:lastPrinted>2018-11-07T07:15:00Z</cp:lastPrinted>
  <dcterms:modified xsi:type="dcterms:W3CDTF">2021-06-30T02:35:52Z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C81F5B53B38C44D881629134EBFEAE46</vt:lpwstr>
  </property>
</Properties>
</file>